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81" w:rsidRDefault="005A2681" w:rsidP="005A2681">
      <w:pPr>
        <w:ind w:firstLine="720"/>
        <w:jc w:val="both"/>
        <w:rPr>
          <w:lang w:val="ru-RU"/>
        </w:rPr>
      </w:pPr>
      <w:r>
        <w:rPr>
          <w:lang w:val="ru-RU"/>
        </w:rPr>
        <w:t xml:space="preserve">На основу члана </w:t>
      </w:r>
      <w:r>
        <w:rPr>
          <w:lang w:val="sr-Cyrl-CS"/>
        </w:rPr>
        <w:t xml:space="preserve">32. </w:t>
      </w:r>
      <w:r>
        <w:rPr>
          <w:lang w:val="ru-RU"/>
        </w:rPr>
        <w:t>Закона о локалној самоуправи („Службени гласник РС“ број 129/07, 83/14-др.закон и 101/16-др. закон), а у вези са чланом 238.</w:t>
      </w:r>
      <w:r w:rsidR="000A4633">
        <w:t xml:space="preserve"> </w:t>
      </w:r>
      <w:r w:rsidR="000A4633">
        <w:rPr>
          <w:lang w:val="sr-Cyrl-CS"/>
        </w:rPr>
        <w:t>став1. тачка 1.</w:t>
      </w:r>
      <w:r>
        <w:rPr>
          <w:lang w:val="ru-RU"/>
        </w:rPr>
        <w:t xml:space="preserve"> Закона о привредним друштвима („Службени гласник РС”, број 36/</w:t>
      </w:r>
      <w:r w:rsidR="003A6ABB">
        <w:rPr>
          <w:lang w:val="ru-RU"/>
        </w:rPr>
        <w:t xml:space="preserve">11, 99/11, 83/14 – др. закон и </w:t>
      </w:r>
      <w:r>
        <w:rPr>
          <w:lang w:val="ru-RU"/>
        </w:rPr>
        <w:t>5/</w:t>
      </w:r>
      <w:r w:rsidR="003A6ABB">
        <w:rPr>
          <w:lang w:val="sr-Latn-CS"/>
        </w:rPr>
        <w:t>15</w:t>
      </w:r>
      <w:r>
        <w:rPr>
          <w:lang w:val="ru-RU"/>
        </w:rPr>
        <w:t xml:space="preserve">) и члана </w:t>
      </w:r>
      <w:r>
        <w:rPr>
          <w:lang w:val="sr-Cyrl-CS"/>
        </w:rPr>
        <w:t>41. и 138</w:t>
      </w:r>
      <w:r>
        <w:rPr>
          <w:lang w:val="ru-RU"/>
        </w:rPr>
        <w:t xml:space="preserve">. Статута Општине Владичин Хан </w:t>
      </w:r>
      <w:r w:rsidRPr="005A2681">
        <w:rPr>
          <w:lang w:val="ru-RU"/>
        </w:rPr>
        <w:t>(</w:t>
      </w:r>
      <w:r>
        <w:rPr>
          <w:lang w:val="ru-RU"/>
        </w:rPr>
        <w:t>„</w:t>
      </w:r>
      <w:r w:rsidRPr="005A2681">
        <w:rPr>
          <w:lang w:val="ru-RU"/>
        </w:rPr>
        <w:t>Службени гласник Пчињског округа</w:t>
      </w:r>
      <w:r>
        <w:rPr>
          <w:lang w:val="ru-RU"/>
        </w:rPr>
        <w:t>”</w:t>
      </w:r>
      <w:r w:rsidRPr="005A2681">
        <w:rPr>
          <w:lang w:val="ru-RU"/>
        </w:rPr>
        <w:t xml:space="preserve"> број 2</w:t>
      </w:r>
      <w:r w:rsidR="00316909">
        <w:rPr>
          <w:lang w:val="ru-RU"/>
        </w:rPr>
        <w:t>1</w:t>
      </w:r>
      <w:r w:rsidRPr="005A2681">
        <w:rPr>
          <w:lang w:val="ru-RU"/>
        </w:rPr>
        <w:t xml:space="preserve">/08 и 8/09 и </w:t>
      </w:r>
      <w:r>
        <w:rPr>
          <w:lang w:val="sr-Cyrl-CS"/>
        </w:rPr>
        <w:t>„</w:t>
      </w:r>
      <w:r w:rsidRPr="005A2681">
        <w:rPr>
          <w:lang w:val="ru-RU"/>
        </w:rPr>
        <w:t>Службени гласник Града Врања“ број 11/13)</w:t>
      </w:r>
      <w:r>
        <w:rPr>
          <w:lang w:val="ru-RU"/>
        </w:rPr>
        <w:t xml:space="preserve">, Скупштина Општине Владичин Хан, на седници одржаној </w:t>
      </w:r>
      <w:r w:rsidR="003A6ABB">
        <w:rPr>
          <w:lang w:val="sr-Latn-CS"/>
        </w:rPr>
        <w:t>26.02.</w:t>
      </w:r>
      <w:r>
        <w:rPr>
          <w:lang w:val="sr-Cyrl-CS"/>
        </w:rPr>
        <w:t>2017</w:t>
      </w:r>
      <w:r>
        <w:rPr>
          <w:lang w:val="ru-RU"/>
        </w:rPr>
        <w:t xml:space="preserve">. године, донела је </w:t>
      </w:r>
    </w:p>
    <w:p w:rsidR="005A2681" w:rsidRDefault="005A2681" w:rsidP="005A2681">
      <w:pPr>
        <w:ind w:firstLine="720"/>
        <w:jc w:val="both"/>
        <w:rPr>
          <w:lang w:val="ru-RU"/>
        </w:rPr>
      </w:pPr>
    </w:p>
    <w:p w:rsidR="00452AFE" w:rsidRDefault="005A2681" w:rsidP="005A2681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>ОДЛУКУ</w:t>
      </w:r>
    </w:p>
    <w:p w:rsidR="005A2681" w:rsidRDefault="005A2681" w:rsidP="005A2681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 О ПОКРЕТАЊУ ИНИЦИЈАТИВЕ</w:t>
      </w:r>
    </w:p>
    <w:p w:rsidR="005A2681" w:rsidRDefault="005A2681" w:rsidP="00232ED5">
      <w:pPr>
        <w:spacing w:after="0"/>
        <w:jc w:val="center"/>
        <w:rPr>
          <w:lang w:val="sr-Cyrl-CS"/>
        </w:rPr>
      </w:pPr>
      <w:r>
        <w:rPr>
          <w:b/>
          <w:lang w:val="sr-Cyrl-CS"/>
        </w:rPr>
        <w:t xml:space="preserve">ЗА ПРЕСТАНАК </w:t>
      </w:r>
      <w:r w:rsidR="00232ED5">
        <w:rPr>
          <w:b/>
          <w:lang w:val="sr-Cyrl-CS"/>
        </w:rPr>
        <w:t>ДРУШТВА СА ОГРАНИЧЕНОМ ОДГОВОРНОШЋУ ЗА УПРАВЉАЊЕ СЛОБОДНОМ ЗОНОМ ЈУГ- ВЛАДИЧИН ХАН, ВЛАДИЧИН ХАН</w:t>
      </w:r>
    </w:p>
    <w:p w:rsidR="00232ED5" w:rsidRDefault="00232ED5" w:rsidP="00232ED5">
      <w:pPr>
        <w:spacing w:after="0"/>
        <w:jc w:val="center"/>
        <w:rPr>
          <w:lang w:val="sr-Latn-CS"/>
        </w:rPr>
      </w:pPr>
    </w:p>
    <w:p w:rsidR="005A2681" w:rsidRDefault="005A2681" w:rsidP="005A2681">
      <w:pPr>
        <w:jc w:val="center"/>
        <w:rPr>
          <w:b/>
          <w:lang w:val="sr-Cyrl-CS"/>
        </w:rPr>
      </w:pPr>
      <w:r>
        <w:rPr>
          <w:b/>
          <w:lang w:val="sr-Cyrl-CS"/>
        </w:rPr>
        <w:t>Члан 1.</w:t>
      </w:r>
    </w:p>
    <w:p w:rsidR="005A2681" w:rsidRPr="00D0570D" w:rsidRDefault="005A2681" w:rsidP="005A2681">
      <w:pPr>
        <w:jc w:val="both"/>
        <w:rPr>
          <w:lang w:val="sr-Cyrl-CS"/>
        </w:rPr>
      </w:pPr>
      <w:r>
        <w:rPr>
          <w:lang w:val="sr-Cyrl-CS"/>
        </w:rPr>
        <w:tab/>
        <w:t xml:space="preserve">Покреће се иницијатива за престанак </w:t>
      </w:r>
      <w:r w:rsidR="00D0570D">
        <w:rPr>
          <w:lang w:val="sr-Cyrl-CS"/>
        </w:rPr>
        <w:t>Друштва са ограниченом одговорношћу за управљање Слободном зоном Југ-</w:t>
      </w:r>
      <w:r>
        <w:rPr>
          <w:lang w:val="sr-Cyrl-CS"/>
        </w:rPr>
        <w:t xml:space="preserve">Владичин Хан, </w:t>
      </w:r>
      <w:r w:rsidR="00D0570D">
        <w:rPr>
          <w:lang w:val="sr-Cyrl-CS"/>
        </w:rPr>
        <w:t xml:space="preserve">Владичин Хан, </w:t>
      </w:r>
      <w:r>
        <w:rPr>
          <w:lang w:val="sr-Cyrl-CS"/>
        </w:rPr>
        <w:t xml:space="preserve">матични број </w:t>
      </w:r>
      <w:r w:rsidR="00D0570D">
        <w:rPr>
          <w:lang w:val="sr-Cyrl-CS"/>
        </w:rPr>
        <w:t>20896701</w:t>
      </w:r>
      <w:r>
        <w:rPr>
          <w:lang w:val="sr-Cyrl-CS"/>
        </w:rPr>
        <w:t xml:space="preserve">, ПИБ </w:t>
      </w:r>
      <w:r w:rsidR="00D0570D">
        <w:rPr>
          <w:lang w:val="sr-Cyrl-CS"/>
        </w:rPr>
        <w:t>107917121</w:t>
      </w:r>
      <w:r>
        <w:rPr>
          <w:lang w:val="sr-Cyrl-CS"/>
        </w:rPr>
        <w:t>, са седиштем у Владичин</w:t>
      </w:r>
      <w:r w:rsidR="00EC2B12">
        <w:rPr>
          <w:lang w:val="sr-Cyrl-CS"/>
        </w:rPr>
        <w:t>ом Хану, ул. Светосавска број 1</w:t>
      </w:r>
      <w:r w:rsidR="00EC2B12">
        <w:t xml:space="preserve">, </w:t>
      </w:r>
      <w:r w:rsidR="00B75FFD">
        <w:rPr>
          <w:lang w:val="sr-Cyrl-CS"/>
        </w:rPr>
        <w:t>у поступку ликвидације</w:t>
      </w:r>
      <w:r w:rsidR="00EC2B12">
        <w:t>.</w:t>
      </w:r>
    </w:p>
    <w:p w:rsidR="005A2681" w:rsidRDefault="005A2681" w:rsidP="005A2681">
      <w:pPr>
        <w:jc w:val="center"/>
        <w:rPr>
          <w:b/>
          <w:lang w:val="sr-Cyrl-CS"/>
        </w:rPr>
      </w:pPr>
      <w:r>
        <w:rPr>
          <w:b/>
          <w:lang w:val="sr-Cyrl-CS"/>
        </w:rPr>
        <w:t>Члан 2.</w:t>
      </w:r>
    </w:p>
    <w:p w:rsidR="005A2681" w:rsidRDefault="005A2681" w:rsidP="005A2681">
      <w:pPr>
        <w:jc w:val="both"/>
        <w:rPr>
          <w:lang w:val="sr-Cyrl-CS"/>
        </w:rPr>
      </w:pPr>
      <w:r>
        <w:rPr>
          <w:lang w:val="sr-Latn-CS"/>
        </w:rPr>
        <w:tab/>
      </w:r>
      <w:r>
        <w:rPr>
          <w:lang w:val="sr-Cyrl-CS"/>
        </w:rPr>
        <w:t>Овлашћује се председник Општине Владичин Хан да у име Општине Владичин Хан као члана - суоснивача привредног друштва из члана 1. ове одлуке, преузме све радње потребне за спровођење поступка за престанак овог привредног друштва</w:t>
      </w:r>
      <w:r w:rsidR="00B75FFD">
        <w:rPr>
          <w:lang w:val="sr-Cyrl-CS"/>
        </w:rPr>
        <w:t xml:space="preserve"> у поступку ликвидације</w:t>
      </w:r>
      <w:r>
        <w:rPr>
          <w:lang w:val="sr-Cyrl-CS"/>
        </w:rPr>
        <w:t>, у складу са законом.</w:t>
      </w:r>
    </w:p>
    <w:p w:rsidR="005A2681" w:rsidRPr="005A2681" w:rsidRDefault="005A2681" w:rsidP="00D0570D">
      <w:pPr>
        <w:autoSpaceDE w:val="0"/>
        <w:autoSpaceDN w:val="0"/>
        <w:adjustRightInd w:val="0"/>
        <w:spacing w:line="240" w:lineRule="auto"/>
        <w:jc w:val="center"/>
        <w:rPr>
          <w:b/>
          <w:bCs w:val="0"/>
          <w:color w:val="000000"/>
          <w:lang w:val="ru-RU"/>
        </w:rPr>
      </w:pPr>
      <w:r w:rsidRPr="005A2681">
        <w:rPr>
          <w:b/>
          <w:color w:val="000000"/>
          <w:lang w:val="ru-RU"/>
        </w:rPr>
        <w:t>Члан</w:t>
      </w:r>
      <w:r>
        <w:rPr>
          <w:b/>
          <w:color w:val="000000"/>
          <w:lang w:val="sr-Latn-CS"/>
        </w:rPr>
        <w:t xml:space="preserve"> 3</w:t>
      </w:r>
      <w:r w:rsidRPr="005A2681">
        <w:rPr>
          <w:b/>
          <w:color w:val="000000"/>
          <w:lang w:val="ru-RU"/>
        </w:rPr>
        <w:t>.</w:t>
      </w:r>
    </w:p>
    <w:p w:rsidR="005A2681" w:rsidRPr="005A2681" w:rsidRDefault="005A2681" w:rsidP="005A2681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  <w:lang w:val="ru-RU"/>
        </w:rPr>
      </w:pPr>
      <w:r w:rsidRPr="005A2681">
        <w:rPr>
          <w:color w:val="000000"/>
          <w:lang w:val="ru-RU"/>
        </w:rPr>
        <w:t xml:space="preserve">Ова Одлука ступа на снагу </w:t>
      </w:r>
      <w:r>
        <w:rPr>
          <w:color w:val="000000"/>
          <w:lang w:val="sr-Cyrl-CS"/>
        </w:rPr>
        <w:t>осмог</w:t>
      </w:r>
      <w:r w:rsidRPr="005A2681">
        <w:rPr>
          <w:color w:val="000000"/>
          <w:lang w:val="ru-RU"/>
        </w:rPr>
        <w:t xml:space="preserve"> дана од дана објављивања у „Службеном гласнику Града Врања“.</w:t>
      </w:r>
    </w:p>
    <w:p w:rsidR="005A2681" w:rsidRDefault="005A2681" w:rsidP="005A2681">
      <w:pPr>
        <w:jc w:val="both"/>
        <w:rPr>
          <w:lang w:val="sr-Cyrl-CS"/>
        </w:rPr>
      </w:pPr>
    </w:p>
    <w:p w:rsidR="005A2681" w:rsidRDefault="005A2681" w:rsidP="005A2681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>СКУПШТИНА ОПШТИНЕ</w:t>
      </w:r>
    </w:p>
    <w:p w:rsidR="005A2681" w:rsidRDefault="005A2681" w:rsidP="005A2681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5A2681" w:rsidRPr="003A6ABB" w:rsidRDefault="005A2681" w:rsidP="005A2681">
      <w:pPr>
        <w:spacing w:after="0"/>
        <w:jc w:val="both"/>
        <w:rPr>
          <w:b/>
          <w:lang w:val="sr-Latn-CS"/>
        </w:rPr>
      </w:pPr>
      <w:r>
        <w:rPr>
          <w:b/>
          <w:lang w:val="sr-Cyrl-CS"/>
        </w:rPr>
        <w:t xml:space="preserve">БРОЈ: </w:t>
      </w:r>
      <w:r w:rsidR="003A6ABB">
        <w:rPr>
          <w:b/>
          <w:lang w:val="sr-Latn-CS"/>
        </w:rPr>
        <w:t>06-23/8/2017-01</w:t>
      </w:r>
    </w:p>
    <w:p w:rsidR="005A2681" w:rsidRDefault="005A2681" w:rsidP="005A2681">
      <w:pPr>
        <w:spacing w:after="0"/>
        <w:jc w:val="both"/>
        <w:rPr>
          <w:b/>
          <w:lang w:val="sr-Cyrl-CS"/>
        </w:rPr>
      </w:pPr>
    </w:p>
    <w:p w:rsidR="005A2681" w:rsidRDefault="005A2681" w:rsidP="005A2681">
      <w:pPr>
        <w:spacing w:after="0"/>
        <w:jc w:val="right"/>
        <w:rPr>
          <w:b/>
          <w:lang w:val="sr-Cyrl-CS"/>
        </w:rPr>
      </w:pPr>
      <w:r>
        <w:rPr>
          <w:b/>
          <w:lang w:val="sr-Cyrl-CS"/>
        </w:rPr>
        <w:t xml:space="preserve">ПРЕДСЕДНИЦА, </w:t>
      </w:r>
    </w:p>
    <w:p w:rsidR="005A2681" w:rsidRDefault="005A2681" w:rsidP="005A2681">
      <w:pPr>
        <w:spacing w:after="0"/>
        <w:jc w:val="right"/>
        <w:rPr>
          <w:b/>
          <w:lang w:val="sr-Cyrl-CS"/>
        </w:rPr>
      </w:pPr>
      <w:r>
        <w:rPr>
          <w:b/>
          <w:lang w:val="sr-Cyrl-CS"/>
        </w:rPr>
        <w:t>Данијела Поповић</w:t>
      </w:r>
    </w:p>
    <w:p w:rsidR="005A2681" w:rsidRDefault="005A2681" w:rsidP="005A2681">
      <w:pPr>
        <w:spacing w:after="0"/>
        <w:jc w:val="right"/>
        <w:rPr>
          <w:b/>
          <w:lang w:val="sr-Cyrl-CS"/>
        </w:rPr>
      </w:pPr>
    </w:p>
    <w:sectPr w:rsidR="005A2681" w:rsidSect="00454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2681"/>
    <w:rsid w:val="000A2686"/>
    <w:rsid w:val="000A4633"/>
    <w:rsid w:val="00112424"/>
    <w:rsid w:val="001B1347"/>
    <w:rsid w:val="00232ED5"/>
    <w:rsid w:val="00316909"/>
    <w:rsid w:val="003A6ABB"/>
    <w:rsid w:val="00452AFE"/>
    <w:rsid w:val="00454D8B"/>
    <w:rsid w:val="00595CF9"/>
    <w:rsid w:val="005A2681"/>
    <w:rsid w:val="00601546"/>
    <w:rsid w:val="006052E2"/>
    <w:rsid w:val="008671D1"/>
    <w:rsid w:val="00886584"/>
    <w:rsid w:val="00892E10"/>
    <w:rsid w:val="009A495D"/>
    <w:rsid w:val="00B75FFD"/>
    <w:rsid w:val="00C17B79"/>
    <w:rsid w:val="00D0570D"/>
    <w:rsid w:val="00EC2B12"/>
    <w:rsid w:val="00FC6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681"/>
    <w:rPr>
      <w:rFonts w:ascii="Times New Roman" w:eastAsia="Calibri" w:hAnsi="Times New Roman" w:cs="Times New Roman"/>
      <w:bCs/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681"/>
    <w:rPr>
      <w:rFonts w:ascii="Times New Roman" w:eastAsia="Calibri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53099-2793-4986-88C2-07235915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Alti</dc:creator>
  <cp:lastModifiedBy>User</cp:lastModifiedBy>
  <cp:revision>9</cp:revision>
  <cp:lastPrinted>2017-02-20T07:34:00Z</cp:lastPrinted>
  <dcterms:created xsi:type="dcterms:W3CDTF">2017-02-20T07:03:00Z</dcterms:created>
  <dcterms:modified xsi:type="dcterms:W3CDTF">2017-02-27T09:38:00Z</dcterms:modified>
</cp:coreProperties>
</file>